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31" w:rsidRDefault="006B75EB" w:rsidP="0075073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67114"/>
            <wp:effectExtent l="0" t="0" r="0" b="0"/>
            <wp:docPr id="1" name="Рисунок 1" descr="H:\МАРИНЕ\титул. листы к положениям\о поощрениях и взыскания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МАРИНЕ\титул. листы к положениям\о поощрениях и взыскания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5EB" w:rsidRDefault="006B75EB" w:rsidP="0075073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B75EB" w:rsidRDefault="006B75EB" w:rsidP="0075073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B75EB" w:rsidRDefault="006B75EB" w:rsidP="0075073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B75EB" w:rsidRDefault="006B75EB" w:rsidP="0075073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B75EB" w:rsidRPr="000129CD" w:rsidRDefault="006B75EB" w:rsidP="0075073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1563F0" w:rsidRDefault="00DE074B" w:rsidP="00025ED0">
      <w:pPr>
        <w:pStyle w:val="a3"/>
        <w:numPr>
          <w:ilvl w:val="0"/>
          <w:numId w:val="39"/>
        </w:num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DE074B" w:rsidRPr="00DE074B" w:rsidRDefault="00DE074B" w:rsidP="00DE074B">
      <w:pPr>
        <w:pStyle w:val="a3"/>
        <w:numPr>
          <w:ilvl w:val="1"/>
          <w:numId w:val="46"/>
        </w:numPr>
        <w:rPr>
          <w:sz w:val="28"/>
          <w:szCs w:val="28"/>
        </w:rPr>
      </w:pPr>
      <w:r w:rsidRPr="00DE074B">
        <w:rPr>
          <w:sz w:val="28"/>
          <w:szCs w:val="28"/>
        </w:rPr>
        <w:t xml:space="preserve">Настоящее положение регулирует правила применения к учащимся мер поощрения и взыскания в зависимости от их отношения к своим правам и обязанностям, соблюдения Правил поведения для учащихся МБОУ «СОШ </w:t>
      </w:r>
      <w:proofErr w:type="spellStart"/>
      <w:r w:rsidRPr="00DE074B">
        <w:rPr>
          <w:sz w:val="28"/>
          <w:szCs w:val="28"/>
        </w:rPr>
        <w:t>с</w:t>
      </w:r>
      <w:proofErr w:type="gramStart"/>
      <w:r w:rsidRPr="00DE074B">
        <w:rPr>
          <w:sz w:val="28"/>
          <w:szCs w:val="28"/>
        </w:rPr>
        <w:t>.Н</w:t>
      </w:r>
      <w:proofErr w:type="gramEnd"/>
      <w:r w:rsidRPr="00DE074B">
        <w:rPr>
          <w:sz w:val="28"/>
          <w:szCs w:val="28"/>
        </w:rPr>
        <w:t>овая</w:t>
      </w:r>
      <w:proofErr w:type="spellEnd"/>
      <w:r w:rsidRPr="00DE074B">
        <w:rPr>
          <w:sz w:val="28"/>
          <w:szCs w:val="28"/>
        </w:rPr>
        <w:t xml:space="preserve"> Ивановка Калининского района Саратовской области» (далее – Школа).</w:t>
      </w:r>
    </w:p>
    <w:p w:rsidR="00DE074B" w:rsidRPr="00DE074B" w:rsidRDefault="00DE074B" w:rsidP="00DE074B">
      <w:pPr>
        <w:pStyle w:val="a3"/>
        <w:numPr>
          <w:ilvl w:val="1"/>
          <w:numId w:val="46"/>
        </w:numPr>
        <w:rPr>
          <w:rFonts w:eastAsia="Times New Roman"/>
          <w:bCs/>
          <w:sz w:val="28"/>
          <w:szCs w:val="28"/>
        </w:rPr>
      </w:pPr>
      <w:r w:rsidRPr="00D079AF">
        <w:rPr>
          <w:sz w:val="28"/>
          <w:szCs w:val="28"/>
        </w:rPr>
        <w:t>Положение о поощрениях и взысканиях учащихся (далее – Положение) принимается  Советом Школы, утверждается и вводится в действие приказом</w:t>
      </w:r>
      <w:r>
        <w:rPr>
          <w:sz w:val="28"/>
          <w:szCs w:val="28"/>
        </w:rPr>
        <w:t xml:space="preserve"> директора Школы. </w:t>
      </w:r>
      <w:r w:rsidRPr="00D079AF">
        <w:rPr>
          <w:sz w:val="28"/>
          <w:szCs w:val="28"/>
        </w:rPr>
        <w:t>Изменения и дополнения в настоящее Положение вносятся в таком же порядке.</w:t>
      </w:r>
    </w:p>
    <w:p w:rsidR="00DE074B" w:rsidRPr="00DE074B" w:rsidRDefault="00DE074B" w:rsidP="00DE074B">
      <w:pPr>
        <w:pStyle w:val="a3"/>
        <w:numPr>
          <w:ilvl w:val="1"/>
          <w:numId w:val="46"/>
        </w:numPr>
        <w:rPr>
          <w:rFonts w:eastAsia="Times New Roman"/>
          <w:bCs/>
          <w:sz w:val="28"/>
          <w:szCs w:val="28"/>
        </w:rPr>
      </w:pPr>
      <w:proofErr w:type="gramStart"/>
      <w:r w:rsidRPr="00D079AF">
        <w:rPr>
          <w:sz w:val="28"/>
          <w:szCs w:val="28"/>
        </w:rPr>
        <w:t>Положение разработано в соответствии с Конституцией Российской Федерации, Конвенцией</w:t>
      </w:r>
      <w:r>
        <w:rPr>
          <w:sz w:val="28"/>
          <w:szCs w:val="28"/>
        </w:rPr>
        <w:t xml:space="preserve"> о правах ребенка, Федеральным з</w:t>
      </w:r>
      <w:r w:rsidRPr="00D079AF">
        <w:rPr>
          <w:sz w:val="28"/>
          <w:szCs w:val="28"/>
        </w:rPr>
        <w:t xml:space="preserve">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079AF">
          <w:rPr>
            <w:sz w:val="28"/>
            <w:szCs w:val="28"/>
          </w:rPr>
          <w:t>2012 г</w:t>
        </w:r>
      </w:smartTag>
      <w:r w:rsidRPr="00D079AF">
        <w:rPr>
          <w:sz w:val="28"/>
          <w:szCs w:val="28"/>
        </w:rPr>
        <w:t>. № 273-ФЗ «Об образовании в Российской Федерации»,</w:t>
      </w:r>
      <w:r w:rsidRPr="00DE07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Школы </w:t>
      </w:r>
      <w:r w:rsidRPr="00D079AF">
        <w:rPr>
          <w:sz w:val="28"/>
          <w:szCs w:val="28"/>
        </w:rPr>
        <w:t>с целью обеспечения в Школе благоприятной творческой обстановки для плодотворной учёбы и работы; поддержания порядка, основанного на сознательной дисциплине и демократических началах организации учебного процесса;</w:t>
      </w:r>
      <w:proofErr w:type="gramEnd"/>
      <w:r w:rsidRPr="00D079AF">
        <w:rPr>
          <w:sz w:val="28"/>
          <w:szCs w:val="28"/>
        </w:rPr>
        <w:t xml:space="preserve"> подготовки учащихся к ответственной жизни в свободном обществе.</w:t>
      </w:r>
    </w:p>
    <w:p w:rsidR="00DE074B" w:rsidRPr="00DE074B" w:rsidRDefault="00DE074B" w:rsidP="00DE074B">
      <w:pPr>
        <w:pStyle w:val="a3"/>
        <w:jc w:val="both"/>
        <w:rPr>
          <w:sz w:val="28"/>
          <w:szCs w:val="28"/>
        </w:rPr>
      </w:pPr>
    </w:p>
    <w:p w:rsidR="00DE074B" w:rsidRPr="00DE074B" w:rsidRDefault="00DE074B" w:rsidP="00025E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E07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 Поощрения</w:t>
      </w:r>
    </w:p>
    <w:p w:rsidR="00DE074B" w:rsidRDefault="00DE074B" w:rsidP="00025E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Учащиеся Школы поощряются за образцовое выполнение своих обязанностей, повышение качества обучения, безупречную учебу, достижения на олимпиадах, конкурсах, смотрах и за другие достижения в учебной и во </w:t>
      </w:r>
      <w:proofErr w:type="spellStart"/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внеучебной</w:t>
      </w:r>
      <w:proofErr w:type="spellEnd"/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деятельности.</w:t>
      </w:r>
    </w:p>
    <w:p w:rsidR="00DE074B" w:rsidRPr="00DE074B" w:rsidRDefault="00DE074B" w:rsidP="00025E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2.2. Школа применяет следующие виды поощрений:</w:t>
      </w:r>
    </w:p>
    <w:p w:rsidR="00DE074B" w:rsidRPr="00DE074B" w:rsidRDefault="00DE074B" w:rsidP="00025E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объявление благодарности;</w:t>
      </w:r>
    </w:p>
    <w:p w:rsidR="00DE074B" w:rsidRPr="00DE074B" w:rsidRDefault="00DE074B" w:rsidP="00025E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объявление благодарности родителям (законным представителям) </w:t>
      </w:r>
      <w:proofErr w:type="gramStart"/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обучающегося</w:t>
      </w:r>
      <w:proofErr w:type="gramEnd"/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E074B" w:rsidRPr="00DE074B" w:rsidRDefault="00DE074B" w:rsidP="00025E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награждение почетной грамотой и (или) дипломом;</w:t>
      </w:r>
    </w:p>
    <w:p w:rsidR="00DE074B" w:rsidRPr="00DE074B" w:rsidRDefault="00DE074B" w:rsidP="00025E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награждение ценным подарком;</w:t>
      </w:r>
    </w:p>
    <w:p w:rsidR="00DE074B" w:rsidRPr="00DE074B" w:rsidRDefault="00DE074B" w:rsidP="00025E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занесение фамилии обучающегося на Доску Почёта Школы (в Книгу Почёта Школы);</w:t>
      </w:r>
    </w:p>
    <w:p w:rsidR="00DE074B" w:rsidRPr="00DE074B" w:rsidRDefault="00DE074B" w:rsidP="00025E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награждение похвальной грамотой, похвальным листом.</w:t>
      </w:r>
    </w:p>
    <w:p w:rsidR="00DE074B" w:rsidRPr="00DE074B" w:rsidRDefault="00DE074B" w:rsidP="00025E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2.3.   Объявление благодарности учащемуся, объявление благодарности родителям (законным представителям)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DE074B" w:rsidRPr="00DE074B" w:rsidRDefault="00DE074B" w:rsidP="00025E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2.4. Награждение почетной грамотой и (или) дипломом, занесение фамилии учащегося на Доску Почёта Школы может осуществляться администрацией Школы по представлению классного руководителя и (или) учителя-предметника за особые успехи, достигнутые учащимися по отдельным предметам учебного плана и (или) во внеурочной деятельно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сти на уровне Школы и (или) Саратовской</w:t>
      </w: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области.</w:t>
      </w:r>
    </w:p>
    <w:p w:rsidR="00DE074B" w:rsidRPr="00DE074B" w:rsidRDefault="00DE074B" w:rsidP="00025E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2.5. </w:t>
      </w:r>
    </w:p>
    <w:p w:rsidR="00DE074B" w:rsidRPr="00DE074B" w:rsidRDefault="00DE074B" w:rsidP="00DE074B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3.9. </w:t>
      </w:r>
      <w:proofErr w:type="gramStart"/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Обучающийся</w:t>
      </w:r>
      <w:proofErr w:type="gramEnd"/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0129CD" w:rsidRPr="001C4C27" w:rsidRDefault="00DE074B" w:rsidP="001C4C2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3.10. Порядок применения </w:t>
      </w:r>
      <w:proofErr w:type="gramStart"/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обучающимся</w:t>
      </w:r>
      <w:proofErr w:type="gramEnd"/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25ED0" w:rsidRPr="00DE074B" w:rsidRDefault="00025ED0" w:rsidP="00025E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Награждение ценным подарком осуществляется из внебюджетных средств </w:t>
      </w:r>
      <w:r w:rsidRPr="00DE074B">
        <w:rPr>
          <w:rFonts w:ascii="Times New Roman" w:hAnsi="Times New Roman" w:cs="Times New Roman"/>
          <w:sz w:val="28"/>
          <w:szCs w:val="28"/>
        </w:rPr>
        <w:t xml:space="preserve">МБОУ «СОШ </w:t>
      </w:r>
      <w:proofErr w:type="spellStart"/>
      <w:r w:rsidRPr="00DE074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E074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E074B">
        <w:rPr>
          <w:rFonts w:ascii="Times New Roman" w:hAnsi="Times New Roman" w:cs="Times New Roman"/>
          <w:sz w:val="28"/>
          <w:szCs w:val="28"/>
        </w:rPr>
        <w:t>овая</w:t>
      </w:r>
      <w:proofErr w:type="spellEnd"/>
      <w:r w:rsidRPr="00DE074B">
        <w:rPr>
          <w:rFonts w:ascii="Times New Roman" w:hAnsi="Times New Roman" w:cs="Times New Roman"/>
          <w:sz w:val="28"/>
          <w:szCs w:val="28"/>
        </w:rPr>
        <w:t xml:space="preserve"> Ивановка Калининского района Саратовской области»</w:t>
      </w: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представлению заместителей директора на основании приказа школы за особые успехи, достигнутые на различных уровнях.</w:t>
      </w:r>
    </w:p>
    <w:p w:rsidR="00025ED0" w:rsidRPr="00DE074B" w:rsidRDefault="00025ED0" w:rsidP="00025E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2.6. Обучающиеся переводного класса, имею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щие по всем предметам, </w:t>
      </w: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четвертные, полугодовые и годовые отметки 5, награждаются похвальным листом «За отличные успехи в учении».  </w:t>
      </w:r>
    </w:p>
    <w:p w:rsidR="00025ED0" w:rsidRPr="00DE074B" w:rsidRDefault="00025ED0" w:rsidP="00025E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   2.7.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Поощрения применяются в обстановке широкой гласности, доводятся до сведения обучающихся и работников школы. О поощрении ученика директор в каждом отдельном случае сообщает его родителям (законным представителям).</w:t>
      </w:r>
    </w:p>
    <w:p w:rsidR="00025ED0" w:rsidRPr="00DE074B" w:rsidRDefault="00025ED0" w:rsidP="00025E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    2.8. По представлению педагогического Совета директор принимает решение о публикации в средствах массовой информации сообщения о поощрении обучающегося.</w:t>
      </w:r>
    </w:p>
    <w:p w:rsidR="00025ED0" w:rsidRPr="00DE074B" w:rsidRDefault="00025ED0" w:rsidP="00025ED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E07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 Взыскания</w:t>
      </w:r>
    </w:p>
    <w:p w:rsidR="00025ED0" w:rsidRPr="00DE074B" w:rsidRDefault="00025ED0" w:rsidP="00025E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Дисциплина в школе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обучающимся</w:t>
      </w:r>
      <w:proofErr w:type="gramEnd"/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допускается.</w:t>
      </w:r>
    </w:p>
    <w:p w:rsidR="00025ED0" w:rsidRPr="00DE074B" w:rsidRDefault="00025ED0" w:rsidP="00025E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3.2.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неисполнение или нарушение У</w:t>
      </w: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става школы, правил внутреннего распорядка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обучающимся могут быть применены меры дисциплинарного взыскания - замечание, выговор, отчисление из школы.</w:t>
      </w:r>
    </w:p>
    <w:p w:rsidR="00025ED0" w:rsidRPr="00DE074B" w:rsidRDefault="00025ED0" w:rsidP="00025E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 Меры дисциплинарного взыскания не применяются </w:t>
      </w:r>
      <w:proofErr w:type="gramStart"/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обучающимся по образова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тельным программам начального общего образования</w:t>
      </w: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5ED0" w:rsidRPr="00DE074B" w:rsidRDefault="00025ED0" w:rsidP="00025E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3.4. Не допускается применение мер дисциплинарного взыскания к </w:t>
      </w:r>
      <w:proofErr w:type="gramStart"/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обучающимся</w:t>
      </w:r>
      <w:proofErr w:type="gramEnd"/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 время их болезни, каникул.</w:t>
      </w:r>
    </w:p>
    <w:p w:rsidR="00025ED0" w:rsidRPr="00DE074B" w:rsidRDefault="00025ED0" w:rsidP="00025E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3.5. При выборе меры дисциплинарного взыскания школа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ьное состояние, а также мнение </w:t>
      </w: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обучающихся, родителей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(законных представителей)</w:t>
      </w:r>
      <w:proofErr w:type="gramStart"/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p w:rsidR="00025ED0" w:rsidRPr="00DE074B" w:rsidRDefault="00025ED0" w:rsidP="00025E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3.6. По решению школы, за неоднократное совершение дисциплинарных проступков, допускается применение отчисления несовершеннолетнего обучающегося, достигшего возраста пятнадцати лет,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025ED0" w:rsidRPr="00DE074B" w:rsidRDefault="00025ED0" w:rsidP="00025E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3.7.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25ED0" w:rsidRPr="00DE074B" w:rsidRDefault="00025ED0" w:rsidP="00025E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3.8.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чем в месячный срок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принимают меры, обеспечивающие получение </w:t>
      </w:r>
      <w:proofErr w:type="gramStart"/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>несовершеннолетним</w:t>
      </w:r>
      <w:proofErr w:type="gramEnd"/>
      <w:r w:rsidRPr="00DE07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обучающимся общего образования.</w:t>
      </w:r>
    </w:p>
    <w:p w:rsidR="000129CD" w:rsidRPr="000129CD" w:rsidRDefault="000129CD" w:rsidP="00025ED0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B5476" w:rsidRPr="009323BE" w:rsidRDefault="00DB5476" w:rsidP="00025ED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0129CD">
        <w:rPr>
          <w:rFonts w:ascii="Times New Roman" w:hAnsi="Times New Roman" w:cs="Times New Roman"/>
          <w:color w:val="000000"/>
          <w:sz w:val="28"/>
          <w:szCs w:val="28"/>
        </w:rPr>
        <w:t>Данное Положение вступает в силу со дня его утверждения. Срок действия - до момента введения нового Пол</w:t>
      </w:r>
      <w:r w:rsidRPr="00DB5476">
        <w:rPr>
          <w:rFonts w:ascii="Times New Roman" w:hAnsi="Times New Roman" w:cs="Times New Roman"/>
          <w:color w:val="000000"/>
          <w:sz w:val="28"/>
          <w:szCs w:val="28"/>
        </w:rPr>
        <w:t xml:space="preserve">ожения. </w:t>
      </w:r>
    </w:p>
    <w:sectPr w:rsidR="00DB5476" w:rsidRPr="009323BE" w:rsidSect="005A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>
        <v:imagedata r:id="rId1" o:title="BD21298_"/>
      </v:shape>
    </w:pict>
  </w:numPicBullet>
  <w:abstractNum w:abstractNumId="0">
    <w:nsid w:val="FFFFFFFE"/>
    <w:multiLevelType w:val="singleLevel"/>
    <w:tmpl w:val="1E7CF80A"/>
    <w:lvl w:ilvl="0">
      <w:numFmt w:val="bullet"/>
      <w:lvlText w:val="*"/>
      <w:lvlJc w:val="left"/>
    </w:lvl>
  </w:abstractNum>
  <w:abstractNum w:abstractNumId="1">
    <w:nsid w:val="06133F57"/>
    <w:multiLevelType w:val="multilevel"/>
    <w:tmpl w:val="6DF2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923CE"/>
    <w:multiLevelType w:val="hybridMultilevel"/>
    <w:tmpl w:val="9B4C30C6"/>
    <w:lvl w:ilvl="0" w:tplc="1D688294">
      <w:start w:val="1"/>
      <w:numFmt w:val="bullet"/>
      <w:lvlText w:val=""/>
      <w:lvlJc w:val="left"/>
      <w:pPr>
        <w:ind w:left="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>
    <w:nsid w:val="0D425D04"/>
    <w:multiLevelType w:val="multilevel"/>
    <w:tmpl w:val="6F4E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D16A8"/>
    <w:multiLevelType w:val="multilevel"/>
    <w:tmpl w:val="D432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513CE4"/>
    <w:multiLevelType w:val="multilevel"/>
    <w:tmpl w:val="784A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5D468B"/>
    <w:multiLevelType w:val="multilevel"/>
    <w:tmpl w:val="052E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691E50"/>
    <w:multiLevelType w:val="multilevel"/>
    <w:tmpl w:val="EB2478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8">
    <w:nsid w:val="18E0027F"/>
    <w:multiLevelType w:val="hybridMultilevel"/>
    <w:tmpl w:val="D7962B02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83536"/>
    <w:multiLevelType w:val="multilevel"/>
    <w:tmpl w:val="4A3A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9F3399"/>
    <w:multiLevelType w:val="multilevel"/>
    <w:tmpl w:val="717C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484E42"/>
    <w:multiLevelType w:val="hybridMultilevel"/>
    <w:tmpl w:val="0A84C144"/>
    <w:lvl w:ilvl="0" w:tplc="875C6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02571"/>
    <w:multiLevelType w:val="hybridMultilevel"/>
    <w:tmpl w:val="FFC276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E0D25"/>
    <w:multiLevelType w:val="hybridMultilevel"/>
    <w:tmpl w:val="21BA3860"/>
    <w:lvl w:ilvl="0" w:tplc="49466A5A">
      <w:start w:val="1"/>
      <w:numFmt w:val="bullet"/>
      <w:lvlText w:val=""/>
      <w:lvlPicBulletId w:val="0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4">
    <w:nsid w:val="2BF8002B"/>
    <w:multiLevelType w:val="multilevel"/>
    <w:tmpl w:val="E7AA228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5">
    <w:nsid w:val="2C9A5439"/>
    <w:multiLevelType w:val="multilevel"/>
    <w:tmpl w:val="A4DC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D75E20"/>
    <w:multiLevelType w:val="hybridMultilevel"/>
    <w:tmpl w:val="83F86674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E14600E"/>
    <w:multiLevelType w:val="multilevel"/>
    <w:tmpl w:val="6E10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6C59BA"/>
    <w:multiLevelType w:val="multilevel"/>
    <w:tmpl w:val="336E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AC6A79"/>
    <w:multiLevelType w:val="multilevel"/>
    <w:tmpl w:val="DA52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100E7C"/>
    <w:multiLevelType w:val="hybridMultilevel"/>
    <w:tmpl w:val="B3BA885E"/>
    <w:lvl w:ilvl="0" w:tplc="767E5A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38141E84"/>
    <w:multiLevelType w:val="multilevel"/>
    <w:tmpl w:val="BF665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521680"/>
    <w:multiLevelType w:val="hybridMultilevel"/>
    <w:tmpl w:val="0F8E0622"/>
    <w:lvl w:ilvl="0" w:tplc="2928345A">
      <w:start w:val="1"/>
      <w:numFmt w:val="decimal"/>
      <w:lvlText w:val="1.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3A8E2476"/>
    <w:multiLevelType w:val="hybridMultilevel"/>
    <w:tmpl w:val="4BA44B88"/>
    <w:lvl w:ilvl="0" w:tplc="D4C88EC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7340F6"/>
    <w:multiLevelType w:val="multilevel"/>
    <w:tmpl w:val="CF963C16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25">
    <w:nsid w:val="3D4D643B"/>
    <w:multiLevelType w:val="hybridMultilevel"/>
    <w:tmpl w:val="0172AEFA"/>
    <w:lvl w:ilvl="0" w:tplc="A24820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B86CBE"/>
    <w:multiLevelType w:val="multilevel"/>
    <w:tmpl w:val="8252F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3E4B08D6"/>
    <w:multiLevelType w:val="multilevel"/>
    <w:tmpl w:val="6C40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4E6CF5"/>
    <w:multiLevelType w:val="multilevel"/>
    <w:tmpl w:val="E2E27C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5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98D62BE"/>
    <w:multiLevelType w:val="hybridMultilevel"/>
    <w:tmpl w:val="165621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674E77"/>
    <w:multiLevelType w:val="hybridMultilevel"/>
    <w:tmpl w:val="6A641684"/>
    <w:lvl w:ilvl="0" w:tplc="7E4EDBEC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313F71"/>
    <w:multiLevelType w:val="multilevel"/>
    <w:tmpl w:val="47D8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517794"/>
    <w:multiLevelType w:val="multilevel"/>
    <w:tmpl w:val="88943A2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3">
    <w:nsid w:val="50EE09F5"/>
    <w:multiLevelType w:val="hybridMultilevel"/>
    <w:tmpl w:val="35EE45E8"/>
    <w:lvl w:ilvl="0" w:tplc="875C6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A73980"/>
    <w:multiLevelType w:val="hybridMultilevel"/>
    <w:tmpl w:val="3DECF0EA"/>
    <w:lvl w:ilvl="0" w:tplc="875C6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C52F8F"/>
    <w:multiLevelType w:val="hybridMultilevel"/>
    <w:tmpl w:val="854643EA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1CB2C17"/>
    <w:multiLevelType w:val="multilevel"/>
    <w:tmpl w:val="47C8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FC7D36"/>
    <w:multiLevelType w:val="hybridMultilevel"/>
    <w:tmpl w:val="C4301E2A"/>
    <w:lvl w:ilvl="0" w:tplc="CE2632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691851"/>
    <w:multiLevelType w:val="hybridMultilevel"/>
    <w:tmpl w:val="BE6CE9CC"/>
    <w:lvl w:ilvl="0" w:tplc="49466A5A">
      <w:start w:val="1"/>
      <w:numFmt w:val="bullet"/>
      <w:lvlText w:val=""/>
      <w:lvlPicBulletId w:val="0"/>
      <w:lvlJc w:val="left"/>
      <w:pPr>
        <w:ind w:left="7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>
    <w:nsid w:val="56890D70"/>
    <w:multiLevelType w:val="multilevel"/>
    <w:tmpl w:val="6796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8046C40"/>
    <w:multiLevelType w:val="hybridMultilevel"/>
    <w:tmpl w:val="4D24D298"/>
    <w:lvl w:ilvl="0" w:tplc="04190017">
      <w:start w:val="1"/>
      <w:numFmt w:val="lowerLetter"/>
      <w:lvlText w:val="%1)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3012" w:hanging="360"/>
      </w:pPr>
    </w:lvl>
    <w:lvl w:ilvl="2" w:tplc="0419001B" w:tentative="1">
      <w:start w:val="1"/>
      <w:numFmt w:val="lowerRoman"/>
      <w:lvlText w:val="%3."/>
      <w:lvlJc w:val="right"/>
      <w:pPr>
        <w:ind w:left="3732" w:hanging="180"/>
      </w:pPr>
    </w:lvl>
    <w:lvl w:ilvl="3" w:tplc="0419000F" w:tentative="1">
      <w:start w:val="1"/>
      <w:numFmt w:val="decimal"/>
      <w:lvlText w:val="%4."/>
      <w:lvlJc w:val="left"/>
      <w:pPr>
        <w:ind w:left="4452" w:hanging="360"/>
      </w:pPr>
    </w:lvl>
    <w:lvl w:ilvl="4" w:tplc="04190019" w:tentative="1">
      <w:start w:val="1"/>
      <w:numFmt w:val="lowerLetter"/>
      <w:lvlText w:val="%5."/>
      <w:lvlJc w:val="left"/>
      <w:pPr>
        <w:ind w:left="5172" w:hanging="360"/>
      </w:pPr>
    </w:lvl>
    <w:lvl w:ilvl="5" w:tplc="0419001B" w:tentative="1">
      <w:start w:val="1"/>
      <w:numFmt w:val="lowerRoman"/>
      <w:lvlText w:val="%6."/>
      <w:lvlJc w:val="right"/>
      <w:pPr>
        <w:ind w:left="5892" w:hanging="180"/>
      </w:pPr>
    </w:lvl>
    <w:lvl w:ilvl="6" w:tplc="0419000F" w:tentative="1">
      <w:start w:val="1"/>
      <w:numFmt w:val="decimal"/>
      <w:lvlText w:val="%7."/>
      <w:lvlJc w:val="left"/>
      <w:pPr>
        <w:ind w:left="6612" w:hanging="360"/>
      </w:pPr>
    </w:lvl>
    <w:lvl w:ilvl="7" w:tplc="04190019" w:tentative="1">
      <w:start w:val="1"/>
      <w:numFmt w:val="lowerLetter"/>
      <w:lvlText w:val="%8."/>
      <w:lvlJc w:val="left"/>
      <w:pPr>
        <w:ind w:left="7332" w:hanging="360"/>
      </w:pPr>
    </w:lvl>
    <w:lvl w:ilvl="8" w:tplc="041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41">
    <w:nsid w:val="58F33094"/>
    <w:multiLevelType w:val="hybridMultilevel"/>
    <w:tmpl w:val="B76C3F06"/>
    <w:lvl w:ilvl="0" w:tplc="875C6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2C0DB7"/>
    <w:multiLevelType w:val="hybridMultilevel"/>
    <w:tmpl w:val="C4B27758"/>
    <w:lvl w:ilvl="0" w:tplc="8AEE67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1926886"/>
    <w:multiLevelType w:val="hybridMultilevel"/>
    <w:tmpl w:val="44ACE51E"/>
    <w:lvl w:ilvl="0" w:tplc="875C6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F83A3B"/>
    <w:multiLevelType w:val="multilevel"/>
    <w:tmpl w:val="2EB8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AB23E0"/>
    <w:multiLevelType w:val="hybridMultilevel"/>
    <w:tmpl w:val="107A6654"/>
    <w:lvl w:ilvl="0" w:tplc="CDAE2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2"/>
  </w:num>
  <w:num w:numId="3">
    <w:abstractNumId w:val="43"/>
  </w:num>
  <w:num w:numId="4">
    <w:abstractNumId w:val="34"/>
  </w:num>
  <w:num w:numId="5">
    <w:abstractNumId w:val="33"/>
  </w:num>
  <w:num w:numId="6">
    <w:abstractNumId w:val="41"/>
  </w:num>
  <w:num w:numId="7">
    <w:abstractNumId w:val="11"/>
  </w:num>
  <w:num w:numId="8">
    <w:abstractNumId w:val="40"/>
  </w:num>
  <w:num w:numId="9">
    <w:abstractNumId w:val="25"/>
  </w:num>
  <w:num w:numId="10">
    <w:abstractNumId w:val="26"/>
  </w:num>
  <w:num w:numId="11">
    <w:abstractNumId w:val="7"/>
  </w:num>
  <w:num w:numId="12">
    <w:abstractNumId w:val="28"/>
  </w:num>
  <w:num w:numId="13">
    <w:abstractNumId w:val="12"/>
  </w:num>
  <w:num w:numId="14">
    <w:abstractNumId w:val="30"/>
  </w:num>
  <w:num w:numId="15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6">
    <w:abstractNumId w:val="14"/>
  </w:num>
  <w:num w:numId="17">
    <w:abstractNumId w:val="29"/>
  </w:num>
  <w:num w:numId="18">
    <w:abstractNumId w:val="2"/>
  </w:num>
  <w:num w:numId="19">
    <w:abstractNumId w:val="22"/>
  </w:num>
  <w:num w:numId="20">
    <w:abstractNumId w:val="38"/>
  </w:num>
  <w:num w:numId="21">
    <w:abstractNumId w:val="13"/>
  </w:num>
  <w:num w:numId="22">
    <w:abstractNumId w:val="18"/>
  </w:num>
  <w:num w:numId="23">
    <w:abstractNumId w:val="3"/>
  </w:num>
  <w:num w:numId="24">
    <w:abstractNumId w:val="19"/>
  </w:num>
  <w:num w:numId="25">
    <w:abstractNumId w:val="4"/>
  </w:num>
  <w:num w:numId="26">
    <w:abstractNumId w:val="5"/>
  </w:num>
  <w:num w:numId="27">
    <w:abstractNumId w:val="9"/>
  </w:num>
  <w:num w:numId="28">
    <w:abstractNumId w:val="10"/>
  </w:num>
  <w:num w:numId="29">
    <w:abstractNumId w:val="36"/>
  </w:num>
  <w:num w:numId="30">
    <w:abstractNumId w:val="17"/>
  </w:num>
  <w:num w:numId="31">
    <w:abstractNumId w:val="27"/>
  </w:num>
  <w:num w:numId="32">
    <w:abstractNumId w:val="15"/>
  </w:num>
  <w:num w:numId="33">
    <w:abstractNumId w:val="31"/>
  </w:num>
  <w:num w:numId="34">
    <w:abstractNumId w:val="39"/>
  </w:num>
  <w:num w:numId="35">
    <w:abstractNumId w:val="1"/>
  </w:num>
  <w:num w:numId="36">
    <w:abstractNumId w:val="44"/>
  </w:num>
  <w:num w:numId="37">
    <w:abstractNumId w:val="6"/>
  </w:num>
  <w:num w:numId="38">
    <w:abstractNumId w:val="21"/>
  </w:num>
  <w:num w:numId="39">
    <w:abstractNumId w:val="23"/>
  </w:num>
  <w:num w:numId="40">
    <w:abstractNumId w:val="16"/>
  </w:num>
  <w:num w:numId="41">
    <w:abstractNumId w:val="35"/>
  </w:num>
  <w:num w:numId="42">
    <w:abstractNumId w:val="20"/>
  </w:num>
  <w:num w:numId="43">
    <w:abstractNumId w:val="45"/>
  </w:num>
  <w:num w:numId="44">
    <w:abstractNumId w:val="8"/>
  </w:num>
  <w:num w:numId="45">
    <w:abstractNumId w:val="37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2AEC"/>
    <w:rsid w:val="00007ACD"/>
    <w:rsid w:val="00010BE2"/>
    <w:rsid w:val="000129CD"/>
    <w:rsid w:val="00022A11"/>
    <w:rsid w:val="00024FBB"/>
    <w:rsid w:val="00025ED0"/>
    <w:rsid w:val="0007103E"/>
    <w:rsid w:val="0007587F"/>
    <w:rsid w:val="000923A1"/>
    <w:rsid w:val="000A44BA"/>
    <w:rsid w:val="000B75ED"/>
    <w:rsid w:val="001563F0"/>
    <w:rsid w:val="001829C5"/>
    <w:rsid w:val="001C4C27"/>
    <w:rsid w:val="001D0790"/>
    <w:rsid w:val="001E5828"/>
    <w:rsid w:val="001F27FB"/>
    <w:rsid w:val="0024431D"/>
    <w:rsid w:val="00267264"/>
    <w:rsid w:val="002B3106"/>
    <w:rsid w:val="002C734A"/>
    <w:rsid w:val="002D2AEC"/>
    <w:rsid w:val="002D663A"/>
    <w:rsid w:val="0030345E"/>
    <w:rsid w:val="003047A0"/>
    <w:rsid w:val="00360D22"/>
    <w:rsid w:val="00366F17"/>
    <w:rsid w:val="003966A8"/>
    <w:rsid w:val="003978B0"/>
    <w:rsid w:val="003B280B"/>
    <w:rsid w:val="003B3F51"/>
    <w:rsid w:val="004552E9"/>
    <w:rsid w:val="0047344F"/>
    <w:rsid w:val="00510F2E"/>
    <w:rsid w:val="00517B95"/>
    <w:rsid w:val="00582B70"/>
    <w:rsid w:val="005A570E"/>
    <w:rsid w:val="005B2BEB"/>
    <w:rsid w:val="005C41B9"/>
    <w:rsid w:val="005D7F5F"/>
    <w:rsid w:val="00622697"/>
    <w:rsid w:val="006315E3"/>
    <w:rsid w:val="006B4C05"/>
    <w:rsid w:val="006B75EB"/>
    <w:rsid w:val="00736BC9"/>
    <w:rsid w:val="00740AC2"/>
    <w:rsid w:val="00744EA1"/>
    <w:rsid w:val="00750731"/>
    <w:rsid w:val="00765380"/>
    <w:rsid w:val="007658BD"/>
    <w:rsid w:val="00765F8B"/>
    <w:rsid w:val="007B0E58"/>
    <w:rsid w:val="007B6950"/>
    <w:rsid w:val="007C4764"/>
    <w:rsid w:val="007C4A0A"/>
    <w:rsid w:val="007F4787"/>
    <w:rsid w:val="00815E69"/>
    <w:rsid w:val="00875B47"/>
    <w:rsid w:val="008F7A27"/>
    <w:rsid w:val="00913EB2"/>
    <w:rsid w:val="009241C1"/>
    <w:rsid w:val="009323BE"/>
    <w:rsid w:val="009342BA"/>
    <w:rsid w:val="0096691F"/>
    <w:rsid w:val="00A344B4"/>
    <w:rsid w:val="00A50955"/>
    <w:rsid w:val="00AA00F5"/>
    <w:rsid w:val="00AB1A85"/>
    <w:rsid w:val="00AB2C12"/>
    <w:rsid w:val="00AB5A01"/>
    <w:rsid w:val="00AE24D5"/>
    <w:rsid w:val="00AF30BC"/>
    <w:rsid w:val="00B52969"/>
    <w:rsid w:val="00BC49CE"/>
    <w:rsid w:val="00BD1DBE"/>
    <w:rsid w:val="00C03E91"/>
    <w:rsid w:val="00C21F61"/>
    <w:rsid w:val="00C25D57"/>
    <w:rsid w:val="00C82645"/>
    <w:rsid w:val="00CA7289"/>
    <w:rsid w:val="00CD1B3B"/>
    <w:rsid w:val="00D37265"/>
    <w:rsid w:val="00D5260F"/>
    <w:rsid w:val="00D7618B"/>
    <w:rsid w:val="00DB27A1"/>
    <w:rsid w:val="00DB5476"/>
    <w:rsid w:val="00DE074B"/>
    <w:rsid w:val="00E53E34"/>
    <w:rsid w:val="00E81BB8"/>
    <w:rsid w:val="00E94469"/>
    <w:rsid w:val="00EC627A"/>
    <w:rsid w:val="00F149E9"/>
    <w:rsid w:val="00FD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AEC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4">
    <w:name w:val="Table Grid"/>
    <w:basedOn w:val="a1"/>
    <w:uiPriority w:val="59"/>
    <w:rsid w:val="002D2A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A0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82B70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82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82B70"/>
    <w:pPr>
      <w:widowControl w:val="0"/>
      <w:autoSpaceDE w:val="0"/>
      <w:autoSpaceDN w:val="0"/>
      <w:adjustRightInd w:val="0"/>
      <w:spacing w:after="0" w:line="318" w:lineRule="exact"/>
      <w:ind w:firstLine="365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82B70"/>
    <w:pPr>
      <w:widowControl w:val="0"/>
      <w:autoSpaceDE w:val="0"/>
      <w:autoSpaceDN w:val="0"/>
      <w:adjustRightInd w:val="0"/>
      <w:spacing w:after="0" w:line="318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82B7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582B70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582B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No Spacing"/>
    <w:uiPriority w:val="1"/>
    <w:qFormat/>
    <w:rsid w:val="005C41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2922B-66AA-4CD7-A06F-AFB9762B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4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Миткевич Е.Ю.</dc:creator>
  <cp:lastModifiedBy>Миронова</cp:lastModifiedBy>
  <cp:revision>50</cp:revision>
  <cp:lastPrinted>2015-07-04T14:34:00Z</cp:lastPrinted>
  <dcterms:created xsi:type="dcterms:W3CDTF">2013-08-30T05:40:00Z</dcterms:created>
  <dcterms:modified xsi:type="dcterms:W3CDTF">2015-07-26T15:06:00Z</dcterms:modified>
</cp:coreProperties>
</file>