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31" w:rsidRDefault="005A6B82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0" b="0"/>
            <wp:docPr id="1" name="Рисунок 1" descr="H:\МАРИНЕ\титул. листы к положениям\о профильных клас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РИНЕ\титул. листы к положениям\о профильных класс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631" w:rsidRDefault="00A60631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0631" w:rsidRDefault="00A60631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0631" w:rsidRDefault="00A60631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0631" w:rsidRDefault="00A60631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0631" w:rsidRDefault="00A60631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0631" w:rsidRPr="00B9512B" w:rsidRDefault="00A60631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63F0" w:rsidRPr="0086535E" w:rsidRDefault="0086535E" w:rsidP="0086535E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3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6535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E074B" w:rsidRPr="0086535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6535E" w:rsidRPr="0086535E" w:rsidRDefault="00DE074B" w:rsidP="0086535E">
      <w:pPr>
        <w:pStyle w:val="a3"/>
        <w:numPr>
          <w:ilvl w:val="1"/>
          <w:numId w:val="2"/>
        </w:numPr>
        <w:ind w:left="0"/>
        <w:rPr>
          <w:sz w:val="28"/>
          <w:szCs w:val="28"/>
        </w:rPr>
      </w:pPr>
      <w:r w:rsidRPr="0086535E">
        <w:rPr>
          <w:sz w:val="28"/>
          <w:szCs w:val="28"/>
        </w:rPr>
        <w:t xml:space="preserve">Настоящее </w:t>
      </w:r>
      <w:r w:rsidR="00B9512B" w:rsidRPr="0086535E">
        <w:rPr>
          <w:sz w:val="28"/>
          <w:szCs w:val="28"/>
        </w:rPr>
        <w:t xml:space="preserve">Положение о </w:t>
      </w:r>
      <w:r w:rsidR="0086535E" w:rsidRPr="0086535E">
        <w:rPr>
          <w:sz w:val="28"/>
          <w:szCs w:val="28"/>
        </w:rPr>
        <w:t>профильных классах</w:t>
      </w:r>
      <w:r w:rsidR="003C5DD6" w:rsidRPr="0086535E">
        <w:rPr>
          <w:sz w:val="28"/>
          <w:szCs w:val="28"/>
        </w:rPr>
        <w:t xml:space="preserve"> </w:t>
      </w:r>
      <w:r w:rsidR="00B9512B" w:rsidRPr="0086535E">
        <w:rPr>
          <w:sz w:val="28"/>
          <w:szCs w:val="28"/>
        </w:rPr>
        <w:t xml:space="preserve">МБОУ «СОШ </w:t>
      </w:r>
      <w:proofErr w:type="spellStart"/>
      <w:r w:rsidR="00B9512B" w:rsidRPr="0086535E">
        <w:rPr>
          <w:sz w:val="28"/>
          <w:szCs w:val="28"/>
        </w:rPr>
        <w:t>с</w:t>
      </w:r>
      <w:proofErr w:type="gramStart"/>
      <w:r w:rsidR="00B9512B" w:rsidRPr="0086535E">
        <w:rPr>
          <w:sz w:val="28"/>
          <w:szCs w:val="28"/>
        </w:rPr>
        <w:t>.Н</w:t>
      </w:r>
      <w:proofErr w:type="gramEnd"/>
      <w:r w:rsidR="00B9512B" w:rsidRPr="0086535E">
        <w:rPr>
          <w:sz w:val="28"/>
          <w:szCs w:val="28"/>
        </w:rPr>
        <w:t>овая</w:t>
      </w:r>
      <w:proofErr w:type="spellEnd"/>
      <w:r w:rsidR="00B9512B" w:rsidRPr="0086535E">
        <w:rPr>
          <w:sz w:val="28"/>
          <w:szCs w:val="28"/>
        </w:rPr>
        <w:t xml:space="preserve"> Ивановка Калининского района Саратовской области» (далее – Положение)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9512B" w:rsidRPr="0086535E">
          <w:rPr>
            <w:sz w:val="28"/>
            <w:szCs w:val="28"/>
          </w:rPr>
          <w:t>2012 г</w:t>
        </w:r>
      </w:smartTag>
      <w:r w:rsidR="00B9512B" w:rsidRPr="0086535E">
        <w:rPr>
          <w:sz w:val="28"/>
          <w:szCs w:val="28"/>
        </w:rPr>
        <w:t>. № 273-ФЗ «Об образовании в Российской Федерации»</w:t>
      </w:r>
      <w:r w:rsidR="00CE0828">
        <w:rPr>
          <w:sz w:val="28"/>
          <w:szCs w:val="28"/>
        </w:rPr>
        <w:t xml:space="preserve">, Концепцией </w:t>
      </w:r>
      <w:r w:rsidR="00CE0828" w:rsidRPr="00CB1765">
        <w:rPr>
          <w:rFonts w:eastAsia="Times New Roman"/>
          <w:sz w:val="28"/>
          <w:szCs w:val="28"/>
        </w:rPr>
        <w:t>профильного обучения на старшей ступени общего образования;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535E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деятельность профильных классов в МБОУ «СОШ </w:t>
      </w:r>
      <w:proofErr w:type="spellStart"/>
      <w:r w:rsidRPr="008653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6535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86535E">
        <w:rPr>
          <w:rFonts w:ascii="Times New Roman" w:hAnsi="Times New Roman" w:cs="Times New Roman"/>
          <w:sz w:val="28"/>
          <w:szCs w:val="28"/>
        </w:rPr>
        <w:t xml:space="preserve"> Ивановка Калининского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535E">
        <w:rPr>
          <w:rFonts w:ascii="Times New Roman" w:hAnsi="Times New Roman" w:cs="Times New Roman"/>
          <w:sz w:val="28"/>
          <w:szCs w:val="28"/>
        </w:rPr>
        <w:t>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1.3. Обучение в профильных классах (группах) является средством дифференциации и индивидуализации обучения, позволяющим за счет  изменений  в структуре, содержании и организации  образовательного процесса более полно учитывать интересы, склонности и способности обучающихся, создавать  условия для обучения старшеклассников в соответствии  с их профессиональными  интересами  и намерениями в отношении продолжения образования.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1.4. Обучение в профильных классах (группах) направлено на реализацию личностно-ориентированного учебного процесса, расширение возможностей  выстраивания учеником индивидуальной образовательной траектории.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1.5. Профильные классы организуются на третьей ступени  общего образования в целях: удовлетворения индивидуальных познавательных потребностей и интересов учащихся; формирования устойчивой ориентации на профессии, связанные с отдельными учебными предметами; подготовки к обучению в учреждениях  высшего профессионального образования.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1.6. Профильные классы:</w:t>
      </w:r>
    </w:p>
    <w:p w:rsidR="0086535E" w:rsidRPr="0086535E" w:rsidRDefault="0086535E" w:rsidP="0086535E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ориентированы на обучение и воспитание граждан, способных к профессиональному самоопределению, готовых к сознательному выбору способа продолжения образования;</w:t>
      </w:r>
    </w:p>
    <w:p w:rsidR="0086535E" w:rsidRPr="0086535E" w:rsidRDefault="0086535E" w:rsidP="0086535E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обеспечивают непрерывность среднего общего и высшего образования;</w:t>
      </w:r>
    </w:p>
    <w:p w:rsidR="0086535E" w:rsidRPr="0086535E" w:rsidRDefault="0086535E" w:rsidP="0086535E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дают углубленную подготовку по профильным дисциплинам;</w:t>
      </w:r>
    </w:p>
    <w:p w:rsidR="0086535E" w:rsidRPr="0086535E" w:rsidRDefault="0086535E" w:rsidP="0086535E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обеспечивают условия для развития творческого потенциала учащихся;</w:t>
      </w:r>
    </w:p>
    <w:p w:rsidR="0086535E" w:rsidRPr="0086535E" w:rsidRDefault="0086535E" w:rsidP="0086535E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способствуют овладению навыками самостоятельной исследовательской и проектной деятельности.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1.7. Открытие, ликвидация и реорганизация профильного класса производятся в соответствии с приказом учредителя на основании решения педагогического совета образовательного учреждения.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1.8. Профильные классы формируются в конце учебного года (до 31 августа) приказом директора образовательного учреждения на основании заявлений обучающихся о приеме  в 10 класс с указанием профильного обучения  при условии:</w:t>
      </w:r>
    </w:p>
    <w:p w:rsidR="0086535E" w:rsidRPr="0086535E" w:rsidRDefault="0086535E" w:rsidP="0086535E">
      <w:pPr>
        <w:numPr>
          <w:ilvl w:val="0"/>
          <w:numId w:val="18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535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 (имеющих высшее образование, связанное с профилем обучения, первую или высшую </w:t>
      </w:r>
      <w:r w:rsidRPr="0086535E">
        <w:rPr>
          <w:rFonts w:ascii="Times New Roman" w:hAnsi="Times New Roman" w:cs="Times New Roman"/>
          <w:sz w:val="28"/>
          <w:szCs w:val="28"/>
        </w:rPr>
        <w:lastRenderedPageBreak/>
        <w:t>квалификационную категорию, прошедших курсы повышения квалификации по профильному предмету);</w:t>
      </w:r>
    </w:p>
    <w:p w:rsidR="0086535E" w:rsidRPr="0086535E" w:rsidRDefault="0086535E" w:rsidP="0086535E">
      <w:pPr>
        <w:numPr>
          <w:ilvl w:val="0"/>
          <w:numId w:val="18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наличия необходимого материально-технического обеспечения учебного процесса по профильным учебным курсам;</w:t>
      </w:r>
    </w:p>
    <w:p w:rsidR="0086535E" w:rsidRPr="0086535E" w:rsidRDefault="0086535E" w:rsidP="0086535E">
      <w:pPr>
        <w:numPr>
          <w:ilvl w:val="0"/>
          <w:numId w:val="18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наличия программно-методического обеспечения, в том числе программ специальных курсов, групповых и индивидуальных занятий;</w:t>
      </w:r>
    </w:p>
    <w:p w:rsidR="0086535E" w:rsidRPr="0086535E" w:rsidRDefault="0086535E" w:rsidP="0086535E">
      <w:pPr>
        <w:numPr>
          <w:ilvl w:val="0"/>
          <w:numId w:val="18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социального запроса на соответствующий профиль обучения.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1.9. Профильные классы открываю</w:t>
      </w:r>
      <w:r>
        <w:rPr>
          <w:rFonts w:ascii="Times New Roman" w:hAnsi="Times New Roman" w:cs="Times New Roman"/>
          <w:sz w:val="28"/>
          <w:szCs w:val="28"/>
        </w:rPr>
        <w:t xml:space="preserve">тся при наполняемости классов до </w:t>
      </w:r>
      <w:r w:rsidRPr="0086535E">
        <w:rPr>
          <w:rFonts w:ascii="Times New Roman" w:hAnsi="Times New Roman" w:cs="Times New Roman"/>
          <w:sz w:val="28"/>
          <w:szCs w:val="28"/>
        </w:rPr>
        <w:t xml:space="preserve"> 15</w:t>
      </w:r>
      <w:r w:rsidR="00B1032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321">
        <w:rPr>
          <w:rFonts w:ascii="Times New Roman" w:hAnsi="Times New Roman" w:cs="Times New Roman"/>
          <w:sz w:val="28"/>
          <w:szCs w:val="28"/>
        </w:rPr>
        <w:t xml:space="preserve"> </w:t>
      </w:r>
      <w:r w:rsidRPr="0086535E">
        <w:rPr>
          <w:rFonts w:ascii="Times New Roman" w:hAnsi="Times New Roman" w:cs="Times New Roman"/>
          <w:sz w:val="28"/>
          <w:szCs w:val="28"/>
        </w:rPr>
        <w:t>При наличии одного</w:t>
      </w:r>
      <w:r w:rsidR="00B10321">
        <w:rPr>
          <w:rFonts w:ascii="Times New Roman" w:hAnsi="Times New Roman" w:cs="Times New Roman"/>
          <w:sz w:val="28"/>
          <w:szCs w:val="28"/>
        </w:rPr>
        <w:t xml:space="preserve"> класса с наполняемостью 1</w:t>
      </w:r>
      <w:r w:rsidRPr="0086535E">
        <w:rPr>
          <w:rFonts w:ascii="Times New Roman" w:hAnsi="Times New Roman" w:cs="Times New Roman"/>
          <w:sz w:val="28"/>
          <w:szCs w:val="28"/>
        </w:rPr>
        <w:t>5 человек возможно деление на профильные группы.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1.10. Образовательное учреждение несет ответственность перед учащимися, родителями, педагогической общественностью,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обучения, отвечающее требованиям, предъявляемым к профильному обучению.</w:t>
      </w:r>
    </w:p>
    <w:p w:rsidR="0086535E" w:rsidRPr="0086535E" w:rsidRDefault="0086535E" w:rsidP="0086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5E" w:rsidRPr="0086535E" w:rsidRDefault="0086535E" w:rsidP="0086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86535E">
        <w:rPr>
          <w:rFonts w:ascii="Times New Roman" w:hAnsi="Times New Roman" w:cs="Times New Roman"/>
          <w:b/>
          <w:sz w:val="28"/>
          <w:szCs w:val="28"/>
        </w:rPr>
        <w:t>.  О</w:t>
      </w:r>
      <w:proofErr w:type="gramEnd"/>
      <w:r w:rsidRPr="0086535E">
        <w:rPr>
          <w:rFonts w:ascii="Times New Roman" w:hAnsi="Times New Roman" w:cs="Times New Roman"/>
          <w:b/>
          <w:sz w:val="28"/>
          <w:szCs w:val="28"/>
        </w:rPr>
        <w:t xml:space="preserve">  комплектовании профильных  10-х классов (групп)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2.1. Комплектование 10-х  профильных классов (групп) осуществляется на основании Федерального Закона «Об образовании в Российской Федерации»</w:t>
      </w:r>
      <w:r w:rsidR="00F70B65" w:rsidRPr="00F70B65">
        <w:rPr>
          <w:rFonts w:ascii="Times New Roman" w:hAnsi="Times New Roman" w:cs="Times New Roman"/>
          <w:sz w:val="28"/>
          <w:szCs w:val="28"/>
        </w:rPr>
        <w:t xml:space="preserve">, </w:t>
      </w:r>
      <w:r w:rsidR="00CE0828" w:rsidRPr="00CE0828">
        <w:rPr>
          <w:rFonts w:ascii="Times New Roman" w:hAnsi="Times New Roman" w:cs="Times New Roman"/>
          <w:sz w:val="28"/>
          <w:szCs w:val="28"/>
        </w:rPr>
        <w:t xml:space="preserve">Концепцией </w:t>
      </w:r>
      <w:r w:rsidR="00CE0828">
        <w:rPr>
          <w:rFonts w:ascii="Times New Roman" w:eastAsia="Times New Roman" w:hAnsi="Times New Roman" w:cs="Times New Roman"/>
          <w:sz w:val="28"/>
          <w:szCs w:val="28"/>
        </w:rPr>
        <w:t xml:space="preserve">профильного обучения, </w:t>
      </w:r>
      <w:r w:rsidR="00F70B65" w:rsidRPr="00F70B65">
        <w:rPr>
          <w:rFonts w:ascii="Times New Roman" w:hAnsi="Times New Roman" w:cs="Times New Roman"/>
          <w:sz w:val="28"/>
          <w:szCs w:val="28"/>
        </w:rPr>
        <w:t>настоящего</w:t>
      </w:r>
      <w:r w:rsidR="00F70B65">
        <w:rPr>
          <w:rFonts w:ascii="Times New Roman" w:hAnsi="Times New Roman" w:cs="Times New Roman"/>
          <w:sz w:val="28"/>
          <w:szCs w:val="28"/>
        </w:rPr>
        <w:t xml:space="preserve"> </w:t>
      </w:r>
      <w:r w:rsidR="00F70B65" w:rsidRPr="00F70B65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="00F70B65" w:rsidRPr="00F70B65">
        <w:rPr>
          <w:rFonts w:ascii="Times New Roman" w:hAnsi="Times New Roman" w:cs="Times New Roman"/>
          <w:sz w:val="28"/>
          <w:szCs w:val="28"/>
        </w:rPr>
        <w:t xml:space="preserve"> </w:t>
      </w:r>
      <w:r w:rsidRPr="008653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2.2. Основными  целями  в профильных классах (группах) являются:</w:t>
      </w:r>
    </w:p>
    <w:p w:rsidR="0086535E" w:rsidRPr="0086535E" w:rsidRDefault="0086535E" w:rsidP="0086535E">
      <w:pPr>
        <w:numPr>
          <w:ilvl w:val="0"/>
          <w:numId w:val="19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обеспечение реализации государственного образовательного стандарта общего образования на профильном уровне;</w:t>
      </w:r>
    </w:p>
    <w:p w:rsidR="0086535E" w:rsidRPr="0086535E" w:rsidRDefault="0086535E" w:rsidP="0086535E">
      <w:pPr>
        <w:numPr>
          <w:ilvl w:val="0"/>
          <w:numId w:val="19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создание условий для существенной дифференциации содержания обучения  старшеклассников с широкими  и гибкими возможностями   построения   индивидуальных  образовательных программ;</w:t>
      </w:r>
    </w:p>
    <w:p w:rsidR="0086535E" w:rsidRPr="0086535E" w:rsidRDefault="0086535E" w:rsidP="0086535E">
      <w:pPr>
        <w:numPr>
          <w:ilvl w:val="0"/>
          <w:numId w:val="19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установление равного  доступа  к полноценному  образованию разным категориям  </w:t>
      </w:r>
      <w:proofErr w:type="gramStart"/>
      <w:r w:rsidRPr="008653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 xml:space="preserve"> с их способностями, индивидуальными  склонностями и потребностями;</w:t>
      </w:r>
    </w:p>
    <w:p w:rsidR="0086535E" w:rsidRPr="0086535E" w:rsidRDefault="0086535E" w:rsidP="0086535E">
      <w:pPr>
        <w:numPr>
          <w:ilvl w:val="0"/>
          <w:numId w:val="19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расширение  возможности  социализации  </w:t>
      </w:r>
      <w:proofErr w:type="gramStart"/>
      <w:r w:rsidRPr="008653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 xml:space="preserve">, обеспечение преемственности  между  общим  и профессиональным  образованием. </w:t>
      </w:r>
    </w:p>
    <w:p w:rsidR="0086535E" w:rsidRPr="0086535E" w:rsidRDefault="0086535E" w:rsidP="00865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535E" w:rsidRPr="0086535E" w:rsidRDefault="0086535E" w:rsidP="0086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86535E">
        <w:rPr>
          <w:rFonts w:ascii="Times New Roman" w:hAnsi="Times New Roman" w:cs="Times New Roman"/>
          <w:b/>
          <w:sz w:val="28"/>
          <w:szCs w:val="28"/>
        </w:rPr>
        <w:t>.  Условия</w:t>
      </w:r>
      <w:proofErr w:type="gramEnd"/>
      <w:r w:rsidRPr="0086535E">
        <w:rPr>
          <w:rFonts w:ascii="Times New Roman" w:hAnsi="Times New Roman" w:cs="Times New Roman"/>
          <w:b/>
          <w:sz w:val="28"/>
          <w:szCs w:val="28"/>
        </w:rPr>
        <w:t xml:space="preserve">  приема   в профильные классы  (группы)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3.1. Комплектование  профильных классов (групп) осуществляется  на основании  общественного  и социального  запроса, потребностей обучающихся и родителей.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3.2. При комплектовании 10-х профильных классов (групп) остается  безусловным  выполнение  требования  законодательства  о бесплатности и  общедоступности среднего общего образования.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3.3. Группы могут  создаваться  как внутри класса, так и на уровне параллели.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3.4. Группы могут  подразделяться  на профильные и универсальные (примеры  возможных вариантов: класс универсального обучения с </w:t>
      </w:r>
      <w:r w:rsidRPr="0086535E">
        <w:rPr>
          <w:rFonts w:ascii="Times New Roman" w:hAnsi="Times New Roman" w:cs="Times New Roman"/>
          <w:sz w:val="28"/>
          <w:szCs w:val="28"/>
        </w:rPr>
        <w:lastRenderedPageBreak/>
        <w:t>профильной группой, группами;  профильные  классы  с универсальной  группой, профильная  группа в параллели  общеобразовательных и профильных классов и т.д.).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3.5. При наличии   необходимых условий и сре</w:t>
      </w:r>
      <w:proofErr w:type="gramStart"/>
      <w:r w:rsidRPr="008653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>я организации  профильного обучения, в том числе и для  изучения  специальных учебных  предметов,  возможно  деление  классов  на группы меньшей наполняемости.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3.6. В профильные классы принимаются  обучающиеся, освоившие в полном объеме  общеобразовательные программы основного  общего образования, независимо от их проживания, прошедшие  государственную </w:t>
      </w:r>
      <w:r w:rsidR="00F70B65" w:rsidRPr="00F70B65">
        <w:rPr>
          <w:rFonts w:ascii="Times New Roman" w:hAnsi="Times New Roman" w:cs="Times New Roman"/>
          <w:sz w:val="28"/>
          <w:szCs w:val="28"/>
        </w:rPr>
        <w:t>итоговую</w:t>
      </w:r>
      <w:r w:rsidRPr="0086535E">
        <w:rPr>
          <w:rFonts w:ascii="Times New Roman" w:hAnsi="Times New Roman" w:cs="Times New Roman"/>
          <w:sz w:val="28"/>
          <w:szCs w:val="28"/>
        </w:rPr>
        <w:t xml:space="preserve"> аттестацию  по предметам,  определенным для профильного обучения.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86535E">
        <w:rPr>
          <w:rFonts w:ascii="Times New Roman" w:hAnsi="Times New Roman" w:cs="Times New Roman"/>
          <w:sz w:val="28"/>
          <w:szCs w:val="28"/>
        </w:rPr>
        <w:t>С  выбором    профильного обучения  обучаю</w:t>
      </w:r>
      <w:r w:rsidR="00F70B65">
        <w:rPr>
          <w:rFonts w:ascii="Times New Roman" w:hAnsi="Times New Roman" w:cs="Times New Roman"/>
          <w:sz w:val="28"/>
          <w:szCs w:val="28"/>
        </w:rPr>
        <w:t xml:space="preserve">щийся  определяется  </w:t>
      </w:r>
      <w:r w:rsidRPr="0086535E">
        <w:rPr>
          <w:rFonts w:ascii="Times New Roman" w:hAnsi="Times New Roman" w:cs="Times New Roman"/>
          <w:sz w:val="28"/>
          <w:szCs w:val="28"/>
        </w:rPr>
        <w:t xml:space="preserve">в период определения экзаменов по выбору </w:t>
      </w:r>
      <w:r w:rsidR="00F70B65">
        <w:rPr>
          <w:rFonts w:ascii="Times New Roman" w:hAnsi="Times New Roman" w:cs="Times New Roman"/>
          <w:sz w:val="28"/>
          <w:szCs w:val="28"/>
        </w:rPr>
        <w:t>для государственной итоговой</w:t>
      </w:r>
      <w:r w:rsidRPr="0086535E">
        <w:rPr>
          <w:rFonts w:ascii="Times New Roman" w:hAnsi="Times New Roman" w:cs="Times New Roman"/>
          <w:sz w:val="28"/>
          <w:szCs w:val="28"/>
        </w:rPr>
        <w:t xml:space="preserve"> аттестации  за курс основной общей школы.</w:t>
      </w:r>
      <w:proofErr w:type="gramEnd"/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3.8.  Преимущественным  правом  поступления  в профильные классы пользуются:</w:t>
      </w:r>
    </w:p>
    <w:p w:rsidR="0086535E" w:rsidRPr="0086535E" w:rsidRDefault="0086535E" w:rsidP="0086535E">
      <w:pPr>
        <w:numPr>
          <w:ilvl w:val="0"/>
          <w:numId w:val="20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победители  муниципального, регионального тура Всероссийских олимпиад по соответствующим профильным предметам;</w:t>
      </w:r>
    </w:p>
    <w:p w:rsidR="0086535E" w:rsidRPr="0086535E" w:rsidRDefault="0086535E" w:rsidP="0086535E">
      <w:pPr>
        <w:numPr>
          <w:ilvl w:val="0"/>
          <w:numId w:val="20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выпускники 9-х классов, получившие  аттестат об основном общем образовании с отличием;</w:t>
      </w:r>
    </w:p>
    <w:p w:rsidR="0086535E" w:rsidRPr="0086535E" w:rsidRDefault="0086535E" w:rsidP="0086535E">
      <w:pPr>
        <w:numPr>
          <w:ilvl w:val="0"/>
          <w:numId w:val="20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обладатели  похвальной грамоты «За особые успехи  в изучении отдельных предметов».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535E" w:rsidRPr="0086535E" w:rsidRDefault="0086535E" w:rsidP="0086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535E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proofErr w:type="gramStart"/>
      <w:r w:rsidRPr="0086535E">
        <w:rPr>
          <w:rFonts w:ascii="Times New Roman" w:hAnsi="Times New Roman" w:cs="Times New Roman"/>
          <w:b/>
          <w:sz w:val="28"/>
          <w:szCs w:val="28"/>
        </w:rPr>
        <w:t>приема  в</w:t>
      </w:r>
      <w:proofErr w:type="gramEnd"/>
      <w:r w:rsidRPr="0086535E">
        <w:rPr>
          <w:rFonts w:ascii="Times New Roman" w:hAnsi="Times New Roman" w:cs="Times New Roman"/>
          <w:b/>
          <w:sz w:val="28"/>
          <w:szCs w:val="28"/>
        </w:rPr>
        <w:t xml:space="preserve"> профильные классы (группы)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4.1. В профильные классы (группы) принимаются учащиеся, успешно сдавшие экзамены по программам основного общего образования, соответствующие  выбранному профилю, независимо от их места жительства. Для организации приема формируется приемная комиссия, которая устанавливает сроки и порядок приема.</w:t>
      </w:r>
    </w:p>
    <w:p w:rsidR="00B10321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4.2. В состав приемной комиссии по согласованию  могут  быть  включены  предста</w:t>
      </w:r>
      <w:r w:rsidR="00B10321">
        <w:rPr>
          <w:rFonts w:ascii="Times New Roman" w:hAnsi="Times New Roman" w:cs="Times New Roman"/>
          <w:sz w:val="28"/>
          <w:szCs w:val="28"/>
        </w:rPr>
        <w:t>вители Управляющего совета школы</w:t>
      </w:r>
      <w:r w:rsidRPr="0086535E">
        <w:rPr>
          <w:rFonts w:ascii="Times New Roman" w:hAnsi="Times New Roman" w:cs="Times New Roman"/>
          <w:sz w:val="28"/>
          <w:szCs w:val="28"/>
        </w:rPr>
        <w:t>, родительской общественности, педагогичес</w:t>
      </w:r>
      <w:r w:rsidR="00B10321">
        <w:rPr>
          <w:rFonts w:ascii="Times New Roman" w:hAnsi="Times New Roman" w:cs="Times New Roman"/>
          <w:sz w:val="28"/>
          <w:szCs w:val="28"/>
        </w:rPr>
        <w:t xml:space="preserve">кие  и  руководящие   работники. 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4.3. Для   выпускников основной школы, претендующих  на зачисление  в профильные классы (группы), но выбравшие  профильный предмет для аттестации, по решению  председателя приемной комиссии может быть  проведено  дополнительное  собеседование.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4.4. При поступлении в профильные классы (группы) у учащихся не должно быть медицинских противопоказаний к занятиям по соответствующей профильной направленности.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4.5. Родители (законные представители) учащихся, поступающих в профильные классы (группы), должны быть ознакомлены с документами, регламентирующими образовательный процесс.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4.6. Комплектование профильных классов (групп) осуществляется на основании письменного заявления выпускников основной общей школы, письменно согласованного с родителями (законными представителями) с </w:t>
      </w:r>
      <w:r w:rsidRPr="0086535E">
        <w:rPr>
          <w:rFonts w:ascii="Times New Roman" w:hAnsi="Times New Roman" w:cs="Times New Roman"/>
          <w:sz w:val="28"/>
          <w:szCs w:val="28"/>
        </w:rPr>
        <w:lastRenderedPageBreak/>
        <w:t>учетом результатов государственной (итоговой) аттестации за курс основной школы, соответствия экзаменов  выбранному профилю, рекомендации учителей-предметников, уровня психологической готовности к занятиям.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4.7. При наличии свободных мест возможен дополнительный набор обучающихся в классы в начале и в течение учебного года.</w:t>
      </w:r>
    </w:p>
    <w:p w:rsidR="00F70B65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4.8. За учащимися профильных классов сохраняется право свободного перехода в другой класс (группу) образовательного учреждения, где обучение ведется по программам, соответствующим  федеральным и региональным стандартам. Изменение профильной направленности обучения допускается в период обучения в 10 классе при условии успешного прохождения текущей и промежуточной аттестации по учебным предметам и курсам, входящим в учебный план нового вновь выбранного профиля</w:t>
      </w:r>
      <w:r w:rsidR="00F70B65" w:rsidRPr="00F70B65">
        <w:rPr>
          <w:rFonts w:ascii="Times New Roman" w:hAnsi="Times New Roman" w:cs="Times New Roman"/>
          <w:sz w:val="28"/>
          <w:szCs w:val="28"/>
        </w:rPr>
        <w:t>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4.9. Вопросы приема и отчисления из профильного класса или группы, а также перевода в другой профильный класс (группу) решаются на педагогическом совете образовательного учреждения.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4.10. Отчисление учащихся из профильных классов (групп) возможно:</w:t>
      </w:r>
    </w:p>
    <w:p w:rsidR="0086535E" w:rsidRPr="0086535E" w:rsidRDefault="0086535E" w:rsidP="0086535E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по желанию учащихся, их родителей (законных представителей);</w:t>
      </w:r>
    </w:p>
    <w:p w:rsidR="0086535E" w:rsidRPr="0086535E" w:rsidRDefault="0086535E" w:rsidP="0086535E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6535E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8653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535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 xml:space="preserve"> профильным предметам.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4.11. Зачисление и отчисление обучающихся из профильных классов (групп) оформляются приказом директора.</w:t>
      </w:r>
    </w:p>
    <w:p w:rsidR="0086535E" w:rsidRPr="0086535E" w:rsidRDefault="0086535E" w:rsidP="008653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35E" w:rsidRPr="0086535E" w:rsidRDefault="0086535E" w:rsidP="0086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6535E">
        <w:rPr>
          <w:rFonts w:ascii="Times New Roman" w:hAnsi="Times New Roman" w:cs="Times New Roman"/>
          <w:b/>
          <w:sz w:val="28"/>
          <w:szCs w:val="28"/>
        </w:rPr>
        <w:t xml:space="preserve">. Перечень документов, </w:t>
      </w:r>
      <w:proofErr w:type="gramStart"/>
      <w:r w:rsidRPr="0086535E">
        <w:rPr>
          <w:rFonts w:ascii="Times New Roman" w:hAnsi="Times New Roman" w:cs="Times New Roman"/>
          <w:b/>
          <w:sz w:val="28"/>
          <w:szCs w:val="28"/>
        </w:rPr>
        <w:t>представляемых  при</w:t>
      </w:r>
      <w:proofErr w:type="gramEnd"/>
      <w:r w:rsidRPr="0086535E">
        <w:rPr>
          <w:rFonts w:ascii="Times New Roman" w:hAnsi="Times New Roman" w:cs="Times New Roman"/>
          <w:b/>
          <w:sz w:val="28"/>
          <w:szCs w:val="28"/>
        </w:rPr>
        <w:t xml:space="preserve"> приеме  в профильные  классы (группы)</w:t>
      </w:r>
    </w:p>
    <w:p w:rsidR="0086535E" w:rsidRPr="0086535E" w:rsidRDefault="0086535E" w:rsidP="0086535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5.1. Для  решения  вопроса  о зачислении в профильный  10-й класс (группу) выпускники основной школы  или их родители (законные представители) представляют в приемную комиссию  заявление о  приеме на имя руководителя  общеобразовательного  учреждения, аттестат об основном  общем образовании, ведомость образовательных достижений.</w:t>
      </w:r>
    </w:p>
    <w:p w:rsidR="0086535E" w:rsidRPr="0086535E" w:rsidRDefault="0086535E" w:rsidP="0086535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5.2. Документы, представленные выпускниками  9-х   классов  или  их  родителями  (законными представителями), регистрируются  через  секретариат  в  журнале  приема  заявлений  в 10 класс.</w:t>
      </w:r>
    </w:p>
    <w:p w:rsidR="0086535E" w:rsidRPr="0086535E" w:rsidRDefault="0086535E" w:rsidP="0086535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5.3. Заявителю  выдается  документ,  содержащий  входящий  номер  заявления, перечень  представленных  документов, сведения  о сроках уведомления  о зачислении  в 10-й класс, контактный телефон  для получения  информации.</w:t>
      </w:r>
    </w:p>
    <w:p w:rsidR="0086535E" w:rsidRPr="0086535E" w:rsidRDefault="0086535E" w:rsidP="00865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35E" w:rsidRPr="0086535E" w:rsidRDefault="0086535E" w:rsidP="0086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6535E">
        <w:rPr>
          <w:rFonts w:ascii="Times New Roman" w:hAnsi="Times New Roman" w:cs="Times New Roman"/>
          <w:b/>
          <w:sz w:val="28"/>
          <w:szCs w:val="28"/>
        </w:rPr>
        <w:t>. Содержание и организация образовательного процесса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6.1. Преподавание профильных предметов (курсов) ведется по программам, разработанным в соответствии с  программами Мини</w:t>
      </w:r>
      <w:r w:rsidR="008617AA">
        <w:rPr>
          <w:rFonts w:ascii="Times New Roman" w:hAnsi="Times New Roman" w:cs="Times New Roman"/>
          <w:sz w:val="28"/>
          <w:szCs w:val="28"/>
        </w:rPr>
        <w:t>стерства образования и науки РФ</w:t>
      </w:r>
      <w:r w:rsidRPr="0086535E">
        <w:rPr>
          <w:rFonts w:ascii="Times New Roman" w:hAnsi="Times New Roman" w:cs="Times New Roman"/>
          <w:sz w:val="28"/>
          <w:szCs w:val="28"/>
        </w:rPr>
        <w:t xml:space="preserve"> или по авторским программам.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6.2. Программа изучения профильных предметов (курсов) должна гарантировать </w:t>
      </w:r>
      <w:proofErr w:type="gramStart"/>
      <w:r w:rsidRPr="008653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 xml:space="preserve"> профильный уровень содержания, соответствующий государственному общеобразовательному стандарту по данному предмету.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lastRenderedPageBreak/>
        <w:t>6.3. Учебный  план  третьей ступени  разрабатывается  на основе  базисного  учебного плана  для общеобразовательных  учреждений и в соответствии  с действующими   учебными программами, обсуждается  и утверждается  на заседании  педагогического совета</w:t>
      </w:r>
      <w:r w:rsidR="008617AA">
        <w:rPr>
          <w:rFonts w:ascii="Times New Roman" w:hAnsi="Times New Roman" w:cs="Times New Roman"/>
          <w:sz w:val="28"/>
          <w:szCs w:val="28"/>
        </w:rPr>
        <w:t>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6.3. Преподавание других учебных предметов в профильном классе ведется по программам, соответствующим базовому уровню содержания на третьей ступени общего образования. Сокращение количества часов на их изучение, обозначенных в базисном учебном плане, не допускается.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6.4. При изучении профильных предметов в учебном плане  могут быть предусмотрены специальные предметы, групповые и индивидуальные занятия  в рамках исследовательской и проектной деятельности по выбору обучающихся (в соответствии с учебным планом) за счет часов вариативной части базисного учебного плана.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6.5.  Нагрузка обучающихся в классе не должна превышать максимального объема учебной нагрузки, установленной федеральным компонентом государственного стандарта общего образования, а также должна отвечать требованиям санитарных норм и правил.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6.6. Режим занятий обучающихся при профильном обучении определяется учебным планом и расписанием занятий.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6.7. Знания учащихся по учебным предметам профильного типа при проведении в профильном классе промежуточной аттестации оцениваются в соответствии с Положением образовательного учреждения о системе оценивания и порядке проведения текущей и промежуточной аттестации обучающихся.</w:t>
      </w:r>
    </w:p>
    <w:p w:rsidR="0086535E" w:rsidRPr="0086535E" w:rsidRDefault="0086535E" w:rsidP="0086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5E" w:rsidRPr="0086535E" w:rsidRDefault="0086535E" w:rsidP="0086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5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6535E">
        <w:rPr>
          <w:rFonts w:ascii="Times New Roman" w:hAnsi="Times New Roman" w:cs="Times New Roman"/>
          <w:b/>
          <w:sz w:val="28"/>
          <w:szCs w:val="28"/>
        </w:rPr>
        <w:t xml:space="preserve">. Права и </w:t>
      </w:r>
      <w:proofErr w:type="gramStart"/>
      <w:r w:rsidRPr="0086535E">
        <w:rPr>
          <w:rFonts w:ascii="Times New Roman" w:hAnsi="Times New Roman" w:cs="Times New Roman"/>
          <w:b/>
          <w:sz w:val="28"/>
          <w:szCs w:val="28"/>
        </w:rPr>
        <w:t>обязанности  обучающихся</w:t>
      </w:r>
      <w:proofErr w:type="gramEnd"/>
      <w:r w:rsidRPr="0086535E">
        <w:rPr>
          <w:rFonts w:ascii="Times New Roman" w:hAnsi="Times New Roman" w:cs="Times New Roman"/>
          <w:b/>
          <w:sz w:val="28"/>
          <w:szCs w:val="28"/>
        </w:rPr>
        <w:t xml:space="preserve">  профильных классов (групп)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86535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 xml:space="preserve">  профильного класса (группы) имеет право на:</w:t>
      </w:r>
    </w:p>
    <w:p w:rsidR="0086535E" w:rsidRPr="0086535E" w:rsidRDefault="0086535E" w:rsidP="0086535E">
      <w:pPr>
        <w:numPr>
          <w:ilvl w:val="0"/>
          <w:numId w:val="22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535E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 xml:space="preserve">  образования  в профильном классе (группе) в соответствии  с государственным  стандартом общего профильного образования;</w:t>
      </w:r>
    </w:p>
    <w:p w:rsidR="0086535E" w:rsidRPr="0086535E" w:rsidRDefault="0086535E" w:rsidP="0086535E">
      <w:pPr>
        <w:numPr>
          <w:ilvl w:val="0"/>
          <w:numId w:val="22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выбор индивидуальной траектории образовательного маршрута при наличии  соответствующих  возможностей  образовательного учреждения;</w:t>
      </w:r>
    </w:p>
    <w:p w:rsidR="0086535E" w:rsidRPr="0086535E" w:rsidRDefault="0086535E" w:rsidP="0086535E">
      <w:pPr>
        <w:numPr>
          <w:ilvl w:val="0"/>
          <w:numId w:val="22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консультирование  преподавателей, работу в компьютерных классах при участии преподавателя, пользоваться  сетью Интернет;</w:t>
      </w:r>
    </w:p>
    <w:p w:rsidR="0086535E" w:rsidRPr="0086535E" w:rsidRDefault="0086535E" w:rsidP="0086535E">
      <w:pPr>
        <w:numPr>
          <w:ilvl w:val="0"/>
          <w:numId w:val="22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участие в профильных   олимпиадах, научно-практических конференциях, проектной   деятельности,  семинарах  в соответствии  с действующими положениями;</w:t>
      </w:r>
    </w:p>
    <w:p w:rsidR="0086535E" w:rsidRPr="0086535E" w:rsidRDefault="0086535E" w:rsidP="0086535E">
      <w:pPr>
        <w:numPr>
          <w:ilvl w:val="0"/>
          <w:numId w:val="22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на консультирование  педагога-психолога  по вопросам  профессиональной ориентации;</w:t>
      </w:r>
    </w:p>
    <w:p w:rsidR="0086535E" w:rsidRPr="0086535E" w:rsidRDefault="0086535E" w:rsidP="0086535E">
      <w:pPr>
        <w:numPr>
          <w:ilvl w:val="0"/>
          <w:numId w:val="22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изменение  профильного обучения  при условии отсутствия  академической  задолженности  за прошедший  период обучения.</w:t>
      </w:r>
    </w:p>
    <w:p w:rsidR="0086535E" w:rsidRPr="0086535E" w:rsidRDefault="0086535E" w:rsidP="00865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535E" w:rsidRPr="0086535E" w:rsidRDefault="0086535E" w:rsidP="0086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5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6535E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proofErr w:type="gramStart"/>
      <w:r w:rsidRPr="0086535E">
        <w:rPr>
          <w:rFonts w:ascii="Times New Roman" w:hAnsi="Times New Roman" w:cs="Times New Roman"/>
          <w:b/>
          <w:sz w:val="28"/>
          <w:szCs w:val="28"/>
        </w:rPr>
        <w:t>обучающегося  профильного</w:t>
      </w:r>
      <w:proofErr w:type="gramEnd"/>
      <w:r w:rsidRPr="0086535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86535E" w:rsidRPr="0086535E" w:rsidRDefault="0086535E" w:rsidP="008653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8653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6535E">
        <w:rPr>
          <w:rFonts w:ascii="Times New Roman" w:hAnsi="Times New Roman" w:cs="Times New Roman"/>
          <w:sz w:val="28"/>
          <w:szCs w:val="28"/>
        </w:rPr>
        <w:t xml:space="preserve">  профильного   класса (группы) обязан:</w:t>
      </w:r>
    </w:p>
    <w:p w:rsidR="0086535E" w:rsidRPr="0086535E" w:rsidRDefault="0086535E" w:rsidP="0086535E">
      <w:pPr>
        <w:numPr>
          <w:ilvl w:val="0"/>
          <w:numId w:val="23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lastRenderedPageBreak/>
        <w:t>в полном объеме  осваивать  учебные программы по предметам, определенным учебным планом общеобразовательного  учреждения;</w:t>
      </w:r>
    </w:p>
    <w:p w:rsidR="0086535E" w:rsidRPr="0086535E" w:rsidRDefault="0086535E" w:rsidP="0086535E">
      <w:pPr>
        <w:numPr>
          <w:ilvl w:val="0"/>
          <w:numId w:val="23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своевременно ликвидировать  пробелы в знаниях и задолженности, возникшие   в период обучения;</w:t>
      </w:r>
    </w:p>
    <w:p w:rsidR="0086535E" w:rsidRPr="0086535E" w:rsidRDefault="0086535E" w:rsidP="0086535E">
      <w:pPr>
        <w:numPr>
          <w:ilvl w:val="0"/>
          <w:numId w:val="23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sz w:val="28"/>
          <w:szCs w:val="28"/>
        </w:rPr>
        <w:t>заниматься научно-исследовательской или проектной деятельностью по профильным предметам.</w:t>
      </w:r>
    </w:p>
    <w:p w:rsidR="003C5DD6" w:rsidRPr="0086535E" w:rsidRDefault="003C5DD6" w:rsidP="0086535E">
      <w:pPr>
        <w:pStyle w:val="a3"/>
        <w:ind w:left="0"/>
        <w:rPr>
          <w:sz w:val="28"/>
          <w:szCs w:val="28"/>
        </w:rPr>
      </w:pPr>
    </w:p>
    <w:p w:rsidR="003C5DD6" w:rsidRPr="0086535E" w:rsidRDefault="003C5DD6" w:rsidP="008653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9512B" w:rsidRPr="0086535E" w:rsidRDefault="00B9512B" w:rsidP="0086535E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B5476" w:rsidRPr="009323BE" w:rsidRDefault="00DB5476" w:rsidP="008653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color w:val="000000"/>
          <w:sz w:val="28"/>
          <w:szCs w:val="28"/>
        </w:rPr>
        <w:t>Данное Положение вступает в силу со дня его утверждения. Срок действия - до момента введения нового По</w:t>
      </w:r>
      <w:r w:rsidRPr="000129C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B5476">
        <w:rPr>
          <w:rFonts w:ascii="Times New Roman" w:hAnsi="Times New Roman" w:cs="Times New Roman"/>
          <w:color w:val="000000"/>
          <w:sz w:val="28"/>
          <w:szCs w:val="28"/>
        </w:rPr>
        <w:t xml:space="preserve">ожения. </w:t>
      </w:r>
    </w:p>
    <w:sectPr w:rsidR="00DB5476" w:rsidRPr="009323BE" w:rsidSect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176"/>
    <w:multiLevelType w:val="hybridMultilevel"/>
    <w:tmpl w:val="07EAD78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C2E"/>
    <w:multiLevelType w:val="hybridMultilevel"/>
    <w:tmpl w:val="DCD8C6F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A59"/>
    <w:multiLevelType w:val="hybridMultilevel"/>
    <w:tmpl w:val="8B4AFC3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3189"/>
    <w:multiLevelType w:val="hybridMultilevel"/>
    <w:tmpl w:val="03CC1A6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340F6"/>
    <w:multiLevelType w:val="multilevel"/>
    <w:tmpl w:val="CF963C16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9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431B0D"/>
    <w:multiLevelType w:val="hybridMultilevel"/>
    <w:tmpl w:val="135E4D0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46DD5"/>
    <w:multiLevelType w:val="hybridMultilevel"/>
    <w:tmpl w:val="A6E4016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C75AE4"/>
    <w:multiLevelType w:val="hybridMultilevel"/>
    <w:tmpl w:val="4796AC2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669A5"/>
    <w:multiLevelType w:val="hybridMultilevel"/>
    <w:tmpl w:val="488802D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AC38BD"/>
    <w:multiLevelType w:val="hybridMultilevel"/>
    <w:tmpl w:val="D5FCAFB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1"/>
  </w:num>
  <w:num w:numId="5">
    <w:abstractNumId w:val="18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9"/>
  </w:num>
  <w:num w:numId="15">
    <w:abstractNumId w:val="2"/>
  </w:num>
  <w:num w:numId="16">
    <w:abstractNumId w:val="19"/>
  </w:num>
  <w:num w:numId="17">
    <w:abstractNumId w:val="17"/>
  </w:num>
  <w:num w:numId="18">
    <w:abstractNumId w:val="3"/>
  </w:num>
  <w:num w:numId="19">
    <w:abstractNumId w:val="22"/>
  </w:num>
  <w:num w:numId="20">
    <w:abstractNumId w:val="1"/>
  </w:num>
  <w:num w:numId="21">
    <w:abstractNumId w:val="0"/>
  </w:num>
  <w:num w:numId="22">
    <w:abstractNumId w:val="16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AEC"/>
    <w:rsid w:val="00007ACD"/>
    <w:rsid w:val="00010BE2"/>
    <w:rsid w:val="000129CD"/>
    <w:rsid w:val="00022A11"/>
    <w:rsid w:val="00024FBB"/>
    <w:rsid w:val="00025ED0"/>
    <w:rsid w:val="0007103E"/>
    <w:rsid w:val="0007587F"/>
    <w:rsid w:val="000923A1"/>
    <w:rsid w:val="000A44BA"/>
    <w:rsid w:val="000B75ED"/>
    <w:rsid w:val="001563F0"/>
    <w:rsid w:val="001829C5"/>
    <w:rsid w:val="001D0790"/>
    <w:rsid w:val="001E5828"/>
    <w:rsid w:val="001F27FB"/>
    <w:rsid w:val="0024431D"/>
    <w:rsid w:val="00267264"/>
    <w:rsid w:val="002B3106"/>
    <w:rsid w:val="002C734A"/>
    <w:rsid w:val="002D2AEC"/>
    <w:rsid w:val="002D663A"/>
    <w:rsid w:val="0030345E"/>
    <w:rsid w:val="003047A0"/>
    <w:rsid w:val="00360D22"/>
    <w:rsid w:val="00366F17"/>
    <w:rsid w:val="003966A8"/>
    <w:rsid w:val="003978B0"/>
    <w:rsid w:val="003B280B"/>
    <w:rsid w:val="003B3F51"/>
    <w:rsid w:val="003C5DD6"/>
    <w:rsid w:val="004552E9"/>
    <w:rsid w:val="0047344F"/>
    <w:rsid w:val="00503553"/>
    <w:rsid w:val="00510F2E"/>
    <w:rsid w:val="00517B95"/>
    <w:rsid w:val="00582B70"/>
    <w:rsid w:val="005A570E"/>
    <w:rsid w:val="005A6B82"/>
    <w:rsid w:val="005B2BEB"/>
    <w:rsid w:val="005C41B9"/>
    <w:rsid w:val="005D7F5F"/>
    <w:rsid w:val="00622697"/>
    <w:rsid w:val="006315E3"/>
    <w:rsid w:val="006B4C05"/>
    <w:rsid w:val="00736BC9"/>
    <w:rsid w:val="00740AC2"/>
    <w:rsid w:val="00744EA1"/>
    <w:rsid w:val="00750731"/>
    <w:rsid w:val="00765380"/>
    <w:rsid w:val="007658BD"/>
    <w:rsid w:val="00765F8B"/>
    <w:rsid w:val="007B0E58"/>
    <w:rsid w:val="007B6950"/>
    <w:rsid w:val="007C4764"/>
    <w:rsid w:val="007C4A0A"/>
    <w:rsid w:val="007F4787"/>
    <w:rsid w:val="00815E69"/>
    <w:rsid w:val="008617AA"/>
    <w:rsid w:val="0086535E"/>
    <w:rsid w:val="00875B47"/>
    <w:rsid w:val="00893FBD"/>
    <w:rsid w:val="008F7A27"/>
    <w:rsid w:val="00913EB2"/>
    <w:rsid w:val="009241C1"/>
    <w:rsid w:val="009323BE"/>
    <w:rsid w:val="009342BA"/>
    <w:rsid w:val="0096691F"/>
    <w:rsid w:val="00A344B4"/>
    <w:rsid w:val="00A50955"/>
    <w:rsid w:val="00A60631"/>
    <w:rsid w:val="00AA00F5"/>
    <w:rsid w:val="00AB1A85"/>
    <w:rsid w:val="00AB2C12"/>
    <w:rsid w:val="00AB5A01"/>
    <w:rsid w:val="00AE24D5"/>
    <w:rsid w:val="00AF30BC"/>
    <w:rsid w:val="00B10321"/>
    <w:rsid w:val="00B52969"/>
    <w:rsid w:val="00B9512B"/>
    <w:rsid w:val="00BC49CE"/>
    <w:rsid w:val="00BD1DBE"/>
    <w:rsid w:val="00C03E91"/>
    <w:rsid w:val="00C21F61"/>
    <w:rsid w:val="00C25D57"/>
    <w:rsid w:val="00C82645"/>
    <w:rsid w:val="00CA7289"/>
    <w:rsid w:val="00CD1B3B"/>
    <w:rsid w:val="00CE0828"/>
    <w:rsid w:val="00D37265"/>
    <w:rsid w:val="00D5260F"/>
    <w:rsid w:val="00D7618B"/>
    <w:rsid w:val="00DA4144"/>
    <w:rsid w:val="00DB27A1"/>
    <w:rsid w:val="00DB5476"/>
    <w:rsid w:val="00DE074B"/>
    <w:rsid w:val="00E53E34"/>
    <w:rsid w:val="00E81BB8"/>
    <w:rsid w:val="00E94469"/>
    <w:rsid w:val="00EC627A"/>
    <w:rsid w:val="00F149E9"/>
    <w:rsid w:val="00F70B65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D2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0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82B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2B7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5C41B9"/>
    <w:pPr>
      <w:spacing w:after="0" w:line="240" w:lineRule="auto"/>
    </w:pPr>
  </w:style>
  <w:style w:type="character" w:customStyle="1" w:styleId="a8">
    <w:name w:val="Основной текст_"/>
    <w:link w:val="1"/>
    <w:locked/>
    <w:rsid w:val="00B9512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B9512B"/>
    <w:pPr>
      <w:shd w:val="clear" w:color="auto" w:fill="FFFFFF"/>
      <w:spacing w:after="240" w:line="324" w:lineRule="exact"/>
      <w:ind w:hanging="1820"/>
    </w:pPr>
    <w:rPr>
      <w:sz w:val="25"/>
      <w:szCs w:val="25"/>
    </w:rPr>
  </w:style>
  <w:style w:type="character" w:styleId="a9">
    <w:name w:val="Emphasis"/>
    <w:qFormat/>
    <w:rsid w:val="00B95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Миронова</cp:lastModifiedBy>
  <cp:revision>54</cp:revision>
  <cp:lastPrinted>2015-07-04T14:47:00Z</cp:lastPrinted>
  <dcterms:created xsi:type="dcterms:W3CDTF">2013-08-30T05:40:00Z</dcterms:created>
  <dcterms:modified xsi:type="dcterms:W3CDTF">2015-07-26T15:18:00Z</dcterms:modified>
</cp:coreProperties>
</file>